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4C9F" w:rsidRPr="00CD4C9F" w:rsidTr="00CD4C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Что делать, если вас затопили?</w:t>
            </w:r>
            <w:bookmarkEnd w:id="0"/>
          </w:p>
        </w:tc>
      </w:tr>
    </w:tbl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Если ваша квартира или имущество, находящееся в квартире, пострадали в результате затопления, виновник затопления (например, собственник расположенной над вами квартиры или управляющая организация) несет за это ответственность и обязан в полном объеме возместить вам причиненный вред (п. 1 ст. 15, п. 1 ст. 1064 ГК РФ).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Для получения полного возмещения причиненного вам имущественного вреда рекомендуем придерживаться следующего алгоритма.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4C9F" w:rsidRPr="00CD4C9F" w:rsidTr="00CD4C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C9F" w:rsidRPr="00CD4C9F" w:rsidRDefault="00CD4C9F" w:rsidP="00CD4C9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1. По возможности узнайте причину затопления и устраните ее</w:t>
            </w:r>
          </w:p>
        </w:tc>
      </w:tr>
    </w:tbl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 xml:space="preserve">Причиной затопления может быть, например, </w:t>
      </w:r>
      <w:proofErr w:type="spellStart"/>
      <w:r w:rsidRPr="00CD4C9F">
        <w:rPr>
          <w:rFonts w:eastAsia="Times New Roman" w:cs="Times New Roman"/>
          <w:sz w:val="24"/>
          <w:szCs w:val="24"/>
          <w:lang w:eastAsia="ru-RU"/>
        </w:rPr>
        <w:t>невыключенный</w:t>
      </w:r>
      <w:proofErr w:type="spellEnd"/>
      <w:r w:rsidRPr="00CD4C9F">
        <w:rPr>
          <w:rFonts w:eastAsia="Times New Roman" w:cs="Times New Roman"/>
          <w:sz w:val="24"/>
          <w:szCs w:val="24"/>
          <w:lang w:eastAsia="ru-RU"/>
        </w:rPr>
        <w:t xml:space="preserve"> кран у соседей сверху или прорыв батареи отопления. Рекомендуем вам незамедлительно связаться в таком случае с соседями и известить их о случившемся.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4C9F" w:rsidRPr="00CD4C9F" w:rsidTr="00CD4C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C9F" w:rsidRPr="00CD4C9F" w:rsidRDefault="00CD4C9F" w:rsidP="00CD4C9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2. Сообщите в управляющую организацию или ТСЖ о случившемся и попросите составить акт о заливе квартиры</w:t>
            </w:r>
          </w:p>
        </w:tc>
      </w:tr>
    </w:tbl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Документом, подтверждающим факт залива квартиры, является соответствующий акт. Если затопление произошло по вине управляющей организации (ТСЖ) или иного лица, предоставляющего коммунальные услуги, и ущерб причинен, в частности, жизни, здоровью и (или) имуществу потребителя, то составляется акт, в котором фиксируются описание причиненного ущерба и обстоятельства, при которых он был причинен. К примеру, если затопление произошло в результате неисправности внутридомовых инженерных систем, которые, вне зависимости от расположения их внутри квартиры или за ее пределами, относятся к общему имуществу многоквартирного дома, виновником может являться управляющая компания либо иное лицо, выполняющее обязанности по содержанию общего имущества (п. п. 2, 152 Правил, утв. Постановлением Правительства РФ от 06.05.2011 N 354; п. 13 Обзора судебной практики Верховного Суда РФ N 4 (2016), утв. Президиумом Верховного Суда РФ 20.12.2016).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Если залив возник по вине подрядной организации, привлеченной региональным оператором для проведения капитального ремонта, ответственность за причиненный ущерб перед собственниками многоквартирного дома несет региональный оператор соответствующего субъекта (ч. 6 ст. 182 ЖК РФ; п. 7 Обзора, утв. Президиумом Верховного Суда РФ 04.07.2018).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Акт о причинении ущерба жизни, здоровью и имуществу потребителя должен быть составлен не позднее 12 часов с момента обращения потребителя в аварийно-диспетчерскую службу. Сроки составления акта о заливе квартиры в иных случаях федеральным законодательством не установлены (п. 152 Правил N 354).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Перед обращением в управляющую организацию или ТСЖ рекомендуем провести фотосъемку нанесенного ущерба для подтверждения своей позиции в дальнейшем.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4C9F" w:rsidRPr="00CD4C9F" w:rsidTr="00CD4C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C9F" w:rsidRPr="00CD4C9F" w:rsidRDefault="00CD4C9F" w:rsidP="00CD4C9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3. Оцените ущерб в связи с заливом квартиры и направьте претензию виновному лицу</w:t>
            </w:r>
          </w:p>
        </w:tc>
      </w:tr>
    </w:tbl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В порядке досудебного урегулирования спора вы можете самостоятельно определить размер причиненного вреда и предложить виновному лицу возместить его добровольно (п. 1 ст. 15, п. 1 ст. 1064 ГК РФ).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Согласие виновного лица на добровольное возмещение вреда необходимо отразить в письменном соглашении, в котором также следует оговорить размер, порядок и сроки возмещения и указать ответственность сторон за нарушения обязательств по соглашению (ст. 421 ГК РФ).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В случае отказа виновного лица удовлетворить ваши требования добровольно примите меры для определения размера ущерба и его документального подтверждения. Для этого обратитесь к независимому оценщику для заключения договора о проведении оценки имущественного вреда и согласуйте с оценщиком день осмотра квартиры (ч. 1 ст. 9 Закона от 29.07.1998 N 135-ФЗ).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lastRenderedPageBreak/>
        <w:t>Рекомендуем не позднее чем за три дня до осмотра уведомить виновное лицо о дате и времени осмотра квартиры оценщиком путем направления телеграммы или иным способом, который можно подтвердить документально.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По результатам осмотра оценщик подготовит заключение (отчет) о размере причиненного ущерба в связи с затоплением квартиры (ч. 1 ст. 11 Закона N 135-ФЗ).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Вы также можете направить виновному лицу претензию. В ней рекомендуется указать следующие сведения: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1)</w:t>
      </w:r>
      <w:r w:rsidRPr="00CD4C9F">
        <w:rPr>
          <w:rFonts w:eastAsia="Times New Roman" w:cs="Times New Roman"/>
          <w:sz w:val="24"/>
          <w:szCs w:val="24"/>
          <w:lang w:eastAsia="ru-RU"/>
        </w:rPr>
        <w:t>данные получателя претензии (для физического лица: Ф.И.О., адрес места жительства, контактные данные (если известны); для юридического лица: наименование, адрес места нахождения, телефон, адрес электронной почты (если известен));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2)</w:t>
      </w:r>
      <w:r w:rsidRPr="00CD4C9F">
        <w:rPr>
          <w:rFonts w:eastAsia="Times New Roman" w:cs="Times New Roman"/>
          <w:sz w:val="24"/>
          <w:szCs w:val="24"/>
          <w:lang w:eastAsia="ru-RU"/>
        </w:rPr>
        <w:t>ваши данные (Ф.И.О., адрес места жительства, телефон, адрес электронной почты (при наличии). Если претензия направляется представителем, также указываются данные представителя и реквизиты документов, удостоверяющих его полномочия;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3)</w:t>
      </w:r>
      <w:r w:rsidRPr="00CD4C9F">
        <w:rPr>
          <w:rFonts w:eastAsia="Times New Roman" w:cs="Times New Roman"/>
          <w:sz w:val="24"/>
          <w:szCs w:val="24"/>
          <w:lang w:eastAsia="ru-RU"/>
        </w:rPr>
        <w:t>основание предъявления претензии (обстоятельства и последствия затопления);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4)</w:t>
      </w:r>
      <w:r w:rsidRPr="00CD4C9F">
        <w:rPr>
          <w:rFonts w:eastAsia="Times New Roman" w:cs="Times New Roman"/>
          <w:sz w:val="24"/>
          <w:szCs w:val="24"/>
          <w:lang w:eastAsia="ru-RU"/>
        </w:rPr>
        <w:t>требование о возмещении ущерба с указанием его размера (ст. 15 ГК РФ);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5)</w:t>
      </w:r>
      <w:r w:rsidRPr="00CD4C9F">
        <w:rPr>
          <w:rFonts w:eastAsia="Times New Roman" w:cs="Times New Roman"/>
          <w:sz w:val="24"/>
          <w:szCs w:val="24"/>
          <w:lang w:eastAsia="ru-RU"/>
        </w:rPr>
        <w:t>срок ожидания ответа на претензию, а также указание на намерение обратиться в суд в случае отказа в удовлетворении ваших требований (ст. 12 ГК РФ);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6)</w:t>
      </w:r>
      <w:r w:rsidRPr="00CD4C9F">
        <w:rPr>
          <w:rFonts w:eastAsia="Times New Roman" w:cs="Times New Roman"/>
          <w:sz w:val="24"/>
          <w:szCs w:val="24"/>
          <w:lang w:eastAsia="ru-RU"/>
        </w:rPr>
        <w:t>список прилагаемых к претензии документов (например, акт о заливе квартиры, заключение (отчет) независимого оценщика);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7)</w:t>
      </w:r>
      <w:r w:rsidRPr="00CD4C9F">
        <w:rPr>
          <w:rFonts w:eastAsia="Times New Roman" w:cs="Times New Roman"/>
          <w:sz w:val="24"/>
          <w:szCs w:val="24"/>
          <w:lang w:eastAsia="ru-RU"/>
        </w:rPr>
        <w:t>дату направления претензии и вашу подпись (или подпись вашего представителя).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Претензия должна быть направлена по адресу места жительства, места пребывания или места фактического проживания физического лица либо по адресу юридического лица, указанному в ЕГРЮЛ, способом, при котором можно достоверно установить, от кого исходит претензия и кому она адресована (п. 1 ст. 165.1 ГК РФ; п. п. 63, 65 Постановления Пленума Верховного Суда РФ от 23.06.2015 N 25).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Если и при таких обстоятельствах виновное лицо отказывается урегулировать спор в досудебном порядке, готовьте исковое заявление.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4C9F" w:rsidRPr="00CD4C9F" w:rsidTr="00CD4C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C9F" w:rsidRPr="00CD4C9F" w:rsidRDefault="00CD4C9F" w:rsidP="00CD4C9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4. Подготовьте документы для обращения в суд</w:t>
            </w:r>
          </w:p>
        </w:tc>
      </w:tr>
    </w:tbl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Необходимо составить исковое заявление и приложить к нему следующие документы (ст. ст. 131, 132 ГПК РФ; ч. 1 ст. 28 Закона от 13.07.2015 N 218-ФЗ; ч. 7 ст. 21 Закона от 03.07.2016 N 360-ФЗ):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1)</w:t>
      </w:r>
      <w:r w:rsidRPr="00CD4C9F">
        <w:rPr>
          <w:rFonts w:eastAsia="Times New Roman" w:cs="Times New Roman"/>
          <w:sz w:val="24"/>
          <w:szCs w:val="24"/>
          <w:lang w:eastAsia="ru-RU"/>
        </w:rPr>
        <w:t>документы, подтверждающие обстоятельства, на которых истец основывает свои требования. К таким документам, в частности, относятся свидетельство о праве собственности на квартиру, выданное до 15.07.2016, либо выписка из ЕГРН; акт о затоплении квартиры; заключение (отчет) о размере ущерба; документ, подтверждающий отправку ответчику телеграммы (уведомления) о проведении оценки имущественного вреда;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2)</w:t>
      </w:r>
      <w:r w:rsidRPr="00CD4C9F">
        <w:rPr>
          <w:rFonts w:eastAsia="Times New Roman" w:cs="Times New Roman"/>
          <w:sz w:val="24"/>
          <w:szCs w:val="24"/>
          <w:lang w:eastAsia="ru-RU"/>
        </w:rPr>
        <w:t>документ, подтверждающий уплату госпошлины в установленных порядке и размере, или документ, подтверждающий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18"/>
      </w:tblGrid>
      <w:tr w:rsidR="00CD4C9F" w:rsidRPr="00CD4C9F" w:rsidTr="00C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C9F" w:rsidRPr="00CD4C9F" w:rsidRDefault="00CD4C9F" w:rsidP="00CD4C9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Справка.</w:t>
            </w:r>
            <w:r w:rsidRPr="00CD4C9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Размер госпошлины</w:t>
            </w:r>
          </w:p>
        </w:tc>
      </w:tr>
    </w:tbl>
    <w:p w:rsidR="00CD4C9F" w:rsidRPr="00CD4C9F" w:rsidRDefault="00CD4C9F" w:rsidP="00CD4C9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Размер госпошлины составляет при цене иска (</w:t>
      </w:r>
      <w:proofErr w:type="spellStart"/>
      <w:r w:rsidRPr="00CD4C9F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CD4C9F">
        <w:rPr>
          <w:rFonts w:eastAsia="Times New Roman" w:cs="Times New Roman"/>
          <w:sz w:val="24"/>
          <w:szCs w:val="24"/>
          <w:lang w:eastAsia="ru-RU"/>
        </w:rPr>
        <w:t>. 1 п. 1 ст. 333.19 НК РФ):</w:t>
      </w:r>
    </w:p>
    <w:p w:rsidR="00CD4C9F" w:rsidRPr="00CD4C9F" w:rsidRDefault="00CD4C9F" w:rsidP="00CD4C9F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до 20 000 руб. - 4% от цены иска, но не менее 400 руб.;</w:t>
      </w:r>
    </w:p>
    <w:p w:rsidR="00CD4C9F" w:rsidRPr="00CD4C9F" w:rsidRDefault="00CD4C9F" w:rsidP="00CD4C9F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от 20 001 руб. до 100 000 руб. - 800 руб. плюс 3% от суммы, превышающей 20 000 руб.;</w:t>
      </w:r>
    </w:p>
    <w:p w:rsidR="00CD4C9F" w:rsidRPr="00CD4C9F" w:rsidRDefault="00CD4C9F" w:rsidP="00CD4C9F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от 100 001 руб. до 200 000 руб. - 3 200 руб. плюс 2% от суммы, превышающей 100 000 руб.;</w:t>
      </w:r>
    </w:p>
    <w:p w:rsidR="00CD4C9F" w:rsidRPr="00CD4C9F" w:rsidRDefault="00CD4C9F" w:rsidP="00CD4C9F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от 200 001 руб. до 1 000 000 руб. - 5 200 руб. плюс 1% от суммы, превышающей 200 000 руб.;</w:t>
      </w:r>
    </w:p>
    <w:p w:rsidR="00CD4C9F" w:rsidRPr="00CD4C9F" w:rsidRDefault="00CD4C9F" w:rsidP="00CD4C9F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свыше 1 000 000 руб. - 13 200 руб. плюс 0,5% от суммы, превышающей 1 000 000 руб., но не более 60 000 руб.;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 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lastRenderedPageBreak/>
        <w:t>3)</w:t>
      </w:r>
      <w:r w:rsidRPr="00CD4C9F">
        <w:rPr>
          <w:rFonts w:eastAsia="Times New Roman" w:cs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них отсутствуют, в том числе в случае подачи искового заявления в электронной форме;</w:t>
      </w:r>
    </w:p>
    <w:p w:rsidR="00CD4C9F" w:rsidRPr="00CD4C9F" w:rsidRDefault="00CD4C9F" w:rsidP="00CD4C9F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18"/>
          <w:szCs w:val="18"/>
          <w:lang w:eastAsia="ru-RU"/>
        </w:rPr>
        <w:t>4)</w:t>
      </w:r>
      <w:r w:rsidRPr="00CD4C9F">
        <w:rPr>
          <w:rFonts w:eastAsia="Times New Roman" w:cs="Times New Roman"/>
          <w:sz w:val="24"/>
          <w:szCs w:val="24"/>
          <w:lang w:eastAsia="ru-RU"/>
        </w:rPr>
        <w:t>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4C9F" w:rsidRPr="00CD4C9F" w:rsidTr="00CD4C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C9F" w:rsidRPr="00CD4C9F" w:rsidRDefault="00CD4C9F" w:rsidP="00CD4C9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5. Подайте исковое заявление и необходимые документы в суд</w:t>
            </w:r>
          </w:p>
        </w:tc>
      </w:tr>
    </w:tbl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Исковое заявление по общему правилу подается в суд по месту жительства (адресу) ответчика. Если цена иска превышает 50 000 руб. (100 000 руб. - по искам в сфере защиты прав потребителей), то обращайтесь в районный суд, если не превышает - то в мировой (п. 4 ч. 1 ст. 23, ст. ст. 24, 28 ГПК РФ).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Иск о защите прав потребителя также может быть подан по вашему месту жительства (пребывания) либо по месту заключения или исполнения договора (ч. 7, 10 ст. 29 ГПК РФ).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К требованиям о возмещении ущерба, причиненного заливом квартиры, применяется общий срок исковой давности, который составляет три года. Он исчисляется со дня, когда вы узнали или должны были узнать о нарушении своего права и о том, кто является надлежащим ответчиком по иску о защите этого права (п. 1 ст. 196, п. 1 ст. 200 ГК РФ).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Исковое заявление и иные документы можно подать в электронном виде на официальном сайте суда при наличии технической возможности для этого в суде. Особенности подачи документов через Интернет рекомендуем уточнить в суде (ч. 1.1 ст. 3, ч. 1.1 ст. 35 ГПК РФ; ч. 4 ст. 12 Закона от 23.06.2016 N 220-ФЗ).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4C9F" w:rsidRPr="00CD4C9F" w:rsidTr="00CD4C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C9F" w:rsidRPr="00CD4C9F" w:rsidRDefault="00CD4C9F" w:rsidP="00CD4C9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6. Примите участие в судебном заседании и получите решение суда</w:t>
            </w:r>
          </w:p>
        </w:tc>
      </w:tr>
    </w:tbl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В течение пяти дней со дня поступления искового заявления судья рассматривает вопрос о принятии его к производству. О принятии заявления судья выносит определение, на основании которого возбуждается дело. Копии определения направляются лицам, участвующим в деле, не позднее следующего рабочего дня после дня его вынесения (ч. 1, 3 ст. 133 ГПК РФ).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Для определения или уточнения размера причиненного ущерба суд может назначить судебную строительную экспертизу. В этом случае каждое из лиц, участвующих в деле, вправе представить суду вопросы, подлежащие разрешению при проведении экспертизы. Но окончательный круг вопросов эксперту определяется судом (ч. 1, 2 ст. 79 ГПК РФ; Апелляционное определение Московского городского суда от 22.03.2021 по делу N 33-11062/2021).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нарушению, а также исходя из разумной степени достоверности размера подлежащих возмещению убытков (п. 1 ст. 15 ГК РФ; п. 9 Обзора, утв. Президиумом Верховного Суда РФ 06.07.2016).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Решение суда вступает в законную силу по истечении срока на апелляционное обжалование, если оно не было обжаловано. Обжаловать решение можно в течение месяца со дня его принятия в окончательной форме (ст. 209, ч. 2 ст. 321 ГПК РФ).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Если для ведения дела в суде вы используете квалифицированную юридическую помощь специалиста, вам может потребоваться нотариальная доверенность на представителя. При удовлетворении иска суд по вашему ходатайству может полностью или частично взыскать с ответчика в вашу пользу судебные расходы, в том числе расходы на оплату услуг представителя (ст. ст. 185, 185.1 ГК РФ; ч. 1, 2 ст. 53, ч. 1 ст. 98, ч. 1 ст. 100 ГПК РФ; п. п. 2, 4 Постановления Пленума Верховного Суда РФ от 21.01.2016 N 1).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Если вопрос о судебных расходах не был разрешен при рассмотрении дела, вы можете обратиться с соответствующим заявлением в суд первой инстанции в течение трех месяцев со дня вступления в силу последнего судебного акта, принятием которого закончилось рассмотрение дела (ч. 1 ст. 103.1 ГПК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D4C9F" w:rsidRPr="00CD4C9F" w:rsidTr="00CD4C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C9F" w:rsidRPr="00CD4C9F" w:rsidRDefault="00CD4C9F" w:rsidP="00CD4C9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D4C9F" w:rsidRPr="00CD4C9F" w:rsidRDefault="00CD4C9F" w:rsidP="00CD4C9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Шаг 7. Получите исполнительный лист и предъявите его к исполнению</w:t>
            </w:r>
          </w:p>
        </w:tc>
      </w:tr>
    </w:tbl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lastRenderedPageBreak/>
        <w:t>После вступления решения суда в законную силу судом по вашему заявлению выдается исполнительный лист. Если решение суда не исполняется ответчиком в добровольном порядке, то получить его исполнение возможно в рамках исполнительного производства, которое возбуждается судебным приставом-исполнителем (ст. 428 ГПК РФ; ч. 1 ст. 30 Закона от 02.10.2007 N 229-ФЗ).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Кроме того, вы можете предъявить исполнительный лист непосредственно в банк или иную кредитную организацию, в которых у ответчика открыт счет (при наличии у вас соответствующих сведений), а если подлежащая взысканию сумма не превышает 100 тыс. руб. - в организацию или иному лицу, выплачивающим ответчику заработную плату, пенсию, стипендию и иные периодические платежи (ч. 1, 5 ст. 8, ч. 1 ст. 9 Закона N 229-ФЗ).</w:t>
      </w:r>
    </w:p>
    <w:p w:rsidR="00CD4C9F" w:rsidRPr="00CD4C9F" w:rsidRDefault="00CD4C9F" w:rsidP="00CD4C9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D4C9F">
        <w:rPr>
          <w:rFonts w:eastAsia="Times New Roman" w:cs="Times New Roman"/>
          <w:sz w:val="24"/>
          <w:szCs w:val="24"/>
          <w:lang w:eastAsia="ru-RU"/>
        </w:rPr>
        <w:t> 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19"/>
    <w:rsid w:val="001809EE"/>
    <w:rsid w:val="00422221"/>
    <w:rsid w:val="005A1B19"/>
    <w:rsid w:val="00CD4C9F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67FD-696A-4A97-B4EC-B49D15B5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27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2021-12-27T13:11:00Z</dcterms:created>
  <dcterms:modified xsi:type="dcterms:W3CDTF">2021-12-27T13:11:00Z</dcterms:modified>
</cp:coreProperties>
</file>